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66" w:rsidRPr="00EA4AE8" w:rsidRDefault="00EE1266" w:rsidP="003D248C">
      <w:pPr>
        <w:rPr>
          <w:sz w:val="28"/>
          <w:szCs w:val="28"/>
        </w:rPr>
      </w:pPr>
    </w:p>
    <w:p w:rsidR="00EE1266" w:rsidRPr="00EA4AE8" w:rsidRDefault="00EE1266" w:rsidP="00EE1266">
      <w:pPr>
        <w:ind w:left="5954"/>
        <w:rPr>
          <w:sz w:val="28"/>
          <w:szCs w:val="28"/>
        </w:rPr>
      </w:pPr>
    </w:p>
    <w:p w:rsidR="003D248C" w:rsidRPr="00E236E1" w:rsidRDefault="00EE1266" w:rsidP="00EE1266">
      <w:pPr>
        <w:jc w:val="center"/>
        <w:rPr>
          <w:b/>
          <w:sz w:val="28"/>
          <w:szCs w:val="28"/>
        </w:rPr>
      </w:pPr>
      <w:r w:rsidRPr="00E236E1">
        <w:rPr>
          <w:b/>
          <w:sz w:val="28"/>
          <w:szCs w:val="28"/>
        </w:rPr>
        <w:t xml:space="preserve">Аналитическая справка о проведении мониторинга о состоянии конкурентной среды в муниципальном образовании </w:t>
      </w:r>
    </w:p>
    <w:p w:rsidR="00EE1266" w:rsidRPr="00E236E1" w:rsidRDefault="003D248C" w:rsidP="00EE1266">
      <w:pPr>
        <w:jc w:val="center"/>
        <w:rPr>
          <w:sz w:val="28"/>
          <w:szCs w:val="28"/>
        </w:rPr>
      </w:pPr>
      <w:proofErr w:type="spellStart"/>
      <w:r w:rsidRPr="00E236E1">
        <w:rPr>
          <w:b/>
          <w:sz w:val="28"/>
          <w:szCs w:val="28"/>
        </w:rPr>
        <w:t>Брюховецкий</w:t>
      </w:r>
      <w:proofErr w:type="spellEnd"/>
      <w:r w:rsidRPr="00E236E1">
        <w:rPr>
          <w:b/>
          <w:sz w:val="28"/>
          <w:szCs w:val="28"/>
        </w:rPr>
        <w:t xml:space="preserve"> район</w:t>
      </w:r>
    </w:p>
    <w:p w:rsidR="00EE1266" w:rsidRPr="00E236E1" w:rsidRDefault="00EE1266" w:rsidP="00EE1266">
      <w:pPr>
        <w:jc w:val="center"/>
        <w:rPr>
          <w:sz w:val="28"/>
          <w:szCs w:val="28"/>
        </w:rPr>
      </w:pPr>
    </w:p>
    <w:p w:rsidR="00EE1266" w:rsidRPr="00E236E1" w:rsidRDefault="00EE1266" w:rsidP="00EE1266">
      <w:pPr>
        <w:jc w:val="both"/>
        <w:rPr>
          <w:sz w:val="28"/>
          <w:szCs w:val="28"/>
        </w:rPr>
      </w:pPr>
      <w:r w:rsidRPr="00E236E1">
        <w:rPr>
          <w:sz w:val="28"/>
          <w:szCs w:val="28"/>
        </w:rPr>
        <w:t>1. Сведения о проведенных мероприятиях по мониторингу конкурентной среды на террит</w:t>
      </w:r>
      <w:r w:rsidR="00220B59">
        <w:rPr>
          <w:sz w:val="28"/>
          <w:szCs w:val="28"/>
        </w:rPr>
        <w:t xml:space="preserve">ории муниципального образования </w:t>
      </w:r>
      <w:proofErr w:type="spellStart"/>
      <w:r w:rsidR="00220B59">
        <w:rPr>
          <w:sz w:val="28"/>
          <w:szCs w:val="28"/>
        </w:rPr>
        <w:t>Брюховецкий</w:t>
      </w:r>
      <w:proofErr w:type="spellEnd"/>
      <w:r w:rsidR="00220B59">
        <w:rPr>
          <w:sz w:val="28"/>
          <w:szCs w:val="28"/>
        </w:rPr>
        <w:t xml:space="preserve"> район.</w:t>
      </w:r>
    </w:p>
    <w:p w:rsidR="00806836" w:rsidRPr="00E236E1" w:rsidRDefault="00806836" w:rsidP="00806836">
      <w:pPr>
        <w:ind w:firstLine="709"/>
        <w:jc w:val="both"/>
        <w:rPr>
          <w:sz w:val="28"/>
          <w:szCs w:val="28"/>
        </w:rPr>
      </w:pPr>
      <w:r w:rsidRPr="00E236E1">
        <w:rPr>
          <w:sz w:val="28"/>
          <w:szCs w:val="28"/>
        </w:rPr>
        <w:t xml:space="preserve">В соответствии с распоряжением Правительства Российской Федерации от 5 сентября 2015 г. № 1738-р администрация муниципального образования </w:t>
      </w:r>
      <w:proofErr w:type="spellStart"/>
      <w:r w:rsidRPr="00E236E1">
        <w:rPr>
          <w:sz w:val="28"/>
          <w:szCs w:val="28"/>
        </w:rPr>
        <w:t>Брюховецкий</w:t>
      </w:r>
      <w:proofErr w:type="spellEnd"/>
      <w:r w:rsidRPr="00E236E1">
        <w:rPr>
          <w:sz w:val="28"/>
          <w:szCs w:val="28"/>
        </w:rPr>
        <w:t xml:space="preserve"> район провела работу:</w:t>
      </w:r>
    </w:p>
    <w:p w:rsidR="00806836" w:rsidRPr="00E236E1" w:rsidRDefault="00806836" w:rsidP="00806836">
      <w:pPr>
        <w:ind w:firstLine="709"/>
        <w:jc w:val="both"/>
        <w:rPr>
          <w:sz w:val="28"/>
          <w:szCs w:val="28"/>
        </w:rPr>
      </w:pPr>
      <w:r w:rsidRPr="00E236E1">
        <w:rPr>
          <w:sz w:val="28"/>
          <w:szCs w:val="28"/>
        </w:rPr>
        <w:t xml:space="preserve">проведена широкая информационная компания по проведению мониторинга состояния конкуренции в муниципальном образовании </w:t>
      </w:r>
      <w:proofErr w:type="spellStart"/>
      <w:r w:rsidRPr="00E236E1">
        <w:rPr>
          <w:sz w:val="28"/>
          <w:szCs w:val="28"/>
        </w:rPr>
        <w:t>Брюховецкий</w:t>
      </w:r>
      <w:proofErr w:type="spellEnd"/>
      <w:r w:rsidRPr="00E236E1">
        <w:rPr>
          <w:sz w:val="28"/>
          <w:szCs w:val="28"/>
        </w:rPr>
        <w:t xml:space="preserve"> район в средствах массовой информации, а именно: </w:t>
      </w:r>
    </w:p>
    <w:p w:rsidR="00806836" w:rsidRPr="00E236E1" w:rsidRDefault="00806836" w:rsidP="00806836">
      <w:pPr>
        <w:ind w:firstLine="567"/>
        <w:jc w:val="both"/>
        <w:rPr>
          <w:sz w:val="28"/>
          <w:szCs w:val="28"/>
        </w:rPr>
      </w:pPr>
      <w:r w:rsidRPr="00E236E1">
        <w:rPr>
          <w:sz w:val="28"/>
          <w:szCs w:val="28"/>
        </w:rPr>
        <w:t xml:space="preserve">размещена информация о проведении мониторинга на официальном сайте муниципального образования </w:t>
      </w:r>
      <w:proofErr w:type="spellStart"/>
      <w:r w:rsidRPr="00E236E1">
        <w:rPr>
          <w:sz w:val="28"/>
          <w:szCs w:val="28"/>
        </w:rPr>
        <w:t>Брюховецкий</w:t>
      </w:r>
      <w:proofErr w:type="spellEnd"/>
      <w:r w:rsidRPr="00E236E1">
        <w:rPr>
          <w:sz w:val="28"/>
          <w:szCs w:val="28"/>
        </w:rPr>
        <w:t xml:space="preserve"> район,</w:t>
      </w:r>
    </w:p>
    <w:p w:rsidR="00806836" w:rsidRPr="00E236E1" w:rsidRDefault="00806836" w:rsidP="00806836">
      <w:pPr>
        <w:ind w:firstLine="567"/>
        <w:jc w:val="both"/>
        <w:rPr>
          <w:sz w:val="28"/>
          <w:szCs w:val="28"/>
        </w:rPr>
      </w:pPr>
      <w:r w:rsidRPr="00E236E1">
        <w:rPr>
          <w:sz w:val="28"/>
          <w:szCs w:val="28"/>
        </w:rPr>
        <w:t xml:space="preserve">размещена информация о проведении мониторинга на инвестиционном портале муниципального образования </w:t>
      </w:r>
      <w:proofErr w:type="spellStart"/>
      <w:r w:rsidRPr="00E236E1">
        <w:rPr>
          <w:sz w:val="28"/>
          <w:szCs w:val="28"/>
        </w:rPr>
        <w:t>Брюховецкий</w:t>
      </w:r>
      <w:proofErr w:type="spellEnd"/>
      <w:r w:rsidRPr="00E236E1">
        <w:rPr>
          <w:sz w:val="28"/>
          <w:szCs w:val="28"/>
        </w:rPr>
        <w:t xml:space="preserve"> район,</w:t>
      </w:r>
    </w:p>
    <w:p w:rsidR="00806836" w:rsidRPr="00E236E1" w:rsidRDefault="00806836" w:rsidP="00806836">
      <w:pPr>
        <w:ind w:firstLine="567"/>
        <w:jc w:val="both"/>
        <w:rPr>
          <w:sz w:val="28"/>
          <w:szCs w:val="28"/>
        </w:rPr>
      </w:pPr>
      <w:r w:rsidRPr="00E236E1">
        <w:rPr>
          <w:sz w:val="28"/>
          <w:szCs w:val="28"/>
        </w:rPr>
        <w:t>размещена информация в газете «</w:t>
      </w:r>
      <w:proofErr w:type="spellStart"/>
      <w:r w:rsidRPr="00E236E1">
        <w:rPr>
          <w:sz w:val="28"/>
          <w:szCs w:val="28"/>
        </w:rPr>
        <w:t>Брюховецкие</w:t>
      </w:r>
      <w:proofErr w:type="spellEnd"/>
      <w:r w:rsidRPr="00E236E1">
        <w:rPr>
          <w:sz w:val="28"/>
          <w:szCs w:val="28"/>
        </w:rPr>
        <w:t xml:space="preserve"> новости»,</w:t>
      </w:r>
    </w:p>
    <w:p w:rsidR="00806836" w:rsidRPr="00E236E1" w:rsidRDefault="00806836" w:rsidP="00806836">
      <w:pPr>
        <w:ind w:right="140" w:firstLine="567"/>
        <w:jc w:val="both"/>
        <w:rPr>
          <w:sz w:val="28"/>
          <w:szCs w:val="28"/>
        </w:rPr>
      </w:pPr>
      <w:r w:rsidRPr="00E236E1">
        <w:rPr>
          <w:sz w:val="28"/>
          <w:szCs w:val="28"/>
        </w:rPr>
        <w:t>размещена информация на сайте «Кубанский берег»,</w:t>
      </w:r>
    </w:p>
    <w:p w:rsidR="00806836" w:rsidRPr="00E236E1" w:rsidRDefault="00806836" w:rsidP="00806836">
      <w:pPr>
        <w:ind w:firstLine="567"/>
        <w:jc w:val="both"/>
        <w:rPr>
          <w:sz w:val="28"/>
          <w:szCs w:val="28"/>
        </w:rPr>
      </w:pPr>
      <w:r w:rsidRPr="00E236E1">
        <w:rPr>
          <w:sz w:val="28"/>
          <w:szCs w:val="28"/>
        </w:rPr>
        <w:t>размещена информация (в виде «бегущей строки») на телеканале «</w:t>
      </w:r>
      <w:proofErr w:type="spellStart"/>
      <w:r w:rsidRPr="00E236E1">
        <w:rPr>
          <w:sz w:val="28"/>
          <w:szCs w:val="28"/>
        </w:rPr>
        <w:t>Брюховецкий</w:t>
      </w:r>
      <w:proofErr w:type="spellEnd"/>
      <w:r w:rsidRPr="00E236E1">
        <w:rPr>
          <w:sz w:val="28"/>
          <w:szCs w:val="28"/>
        </w:rPr>
        <w:t xml:space="preserve"> телецентр»,</w:t>
      </w:r>
    </w:p>
    <w:p w:rsidR="00806836" w:rsidRPr="00E236E1" w:rsidRDefault="00806836" w:rsidP="00806836">
      <w:pPr>
        <w:ind w:firstLine="567"/>
        <w:jc w:val="both"/>
        <w:rPr>
          <w:sz w:val="28"/>
          <w:szCs w:val="28"/>
        </w:rPr>
      </w:pPr>
      <w:r w:rsidRPr="00E236E1">
        <w:rPr>
          <w:sz w:val="28"/>
          <w:szCs w:val="28"/>
        </w:rPr>
        <w:t>направлены информационные письма о проведении мониторинга руководителям крупных и средних предприятий, представителям малого бизнеса района,</w:t>
      </w:r>
    </w:p>
    <w:p w:rsidR="00806836" w:rsidRPr="00E236E1" w:rsidRDefault="00806836" w:rsidP="00806836">
      <w:pPr>
        <w:ind w:firstLine="709"/>
        <w:jc w:val="both"/>
        <w:rPr>
          <w:sz w:val="28"/>
          <w:szCs w:val="28"/>
        </w:rPr>
      </w:pPr>
      <w:r w:rsidRPr="00E236E1">
        <w:rPr>
          <w:sz w:val="28"/>
          <w:szCs w:val="28"/>
        </w:rPr>
        <w:t>проведена работа в опросе граждан хозяйствующих субъектов, а именно:</w:t>
      </w:r>
    </w:p>
    <w:p w:rsidR="00806836" w:rsidRPr="00E236E1" w:rsidRDefault="00F77E9B" w:rsidP="00806836">
      <w:pPr>
        <w:ind w:firstLine="709"/>
        <w:jc w:val="both"/>
        <w:rPr>
          <w:sz w:val="28"/>
          <w:szCs w:val="28"/>
        </w:rPr>
      </w:pPr>
      <w:r w:rsidRPr="00E236E1">
        <w:rPr>
          <w:sz w:val="28"/>
          <w:szCs w:val="28"/>
        </w:rPr>
        <w:t>Выращивание зерновых, технических и прочих сельскохозяйственных культур</w:t>
      </w:r>
      <w:r w:rsidR="00806836" w:rsidRPr="00E236E1">
        <w:rPr>
          <w:sz w:val="28"/>
          <w:szCs w:val="28"/>
        </w:rPr>
        <w:t xml:space="preserve"> – </w:t>
      </w:r>
      <w:r w:rsidRPr="00E236E1">
        <w:rPr>
          <w:sz w:val="28"/>
          <w:szCs w:val="28"/>
        </w:rPr>
        <w:t>29</w:t>
      </w:r>
      <w:r w:rsidR="00806836" w:rsidRPr="00E236E1">
        <w:rPr>
          <w:sz w:val="28"/>
          <w:szCs w:val="28"/>
        </w:rPr>
        <w:t xml:space="preserve"> опрошенных хозяйствующих субъекта,</w:t>
      </w:r>
    </w:p>
    <w:p w:rsidR="00806836" w:rsidRPr="00E236E1" w:rsidRDefault="00F77E9B" w:rsidP="00806836">
      <w:pPr>
        <w:ind w:firstLine="709"/>
        <w:jc w:val="both"/>
        <w:rPr>
          <w:sz w:val="28"/>
          <w:szCs w:val="28"/>
        </w:rPr>
      </w:pPr>
      <w:r w:rsidRPr="00E236E1">
        <w:rPr>
          <w:sz w:val="28"/>
          <w:szCs w:val="28"/>
        </w:rPr>
        <w:t>Деятельность в области здравоохранения</w:t>
      </w:r>
      <w:r w:rsidR="00806836" w:rsidRPr="00E236E1">
        <w:rPr>
          <w:sz w:val="28"/>
          <w:szCs w:val="28"/>
        </w:rPr>
        <w:t xml:space="preserve"> – </w:t>
      </w:r>
      <w:r w:rsidRPr="00E236E1">
        <w:rPr>
          <w:sz w:val="28"/>
          <w:szCs w:val="28"/>
        </w:rPr>
        <w:t>7</w:t>
      </w:r>
      <w:r w:rsidR="00806836" w:rsidRPr="00E236E1">
        <w:rPr>
          <w:sz w:val="28"/>
          <w:szCs w:val="28"/>
        </w:rPr>
        <w:t>,</w:t>
      </w:r>
    </w:p>
    <w:p w:rsidR="00806836" w:rsidRPr="00E236E1" w:rsidRDefault="00F77E9B" w:rsidP="00806836">
      <w:pPr>
        <w:ind w:firstLine="709"/>
        <w:jc w:val="both"/>
        <w:rPr>
          <w:sz w:val="28"/>
          <w:szCs w:val="28"/>
        </w:rPr>
      </w:pPr>
      <w:r w:rsidRPr="00E236E1">
        <w:rPr>
          <w:sz w:val="28"/>
          <w:szCs w:val="28"/>
        </w:rPr>
        <w:t>Деятельность гостиниц и прочих мест для временного проживания</w:t>
      </w:r>
      <w:r w:rsidR="00806836" w:rsidRPr="00E236E1">
        <w:rPr>
          <w:sz w:val="28"/>
          <w:szCs w:val="28"/>
        </w:rPr>
        <w:t xml:space="preserve">– </w:t>
      </w:r>
      <w:r w:rsidRPr="00E236E1">
        <w:rPr>
          <w:sz w:val="28"/>
          <w:szCs w:val="28"/>
        </w:rPr>
        <w:t>3</w:t>
      </w:r>
      <w:r w:rsidR="00806836" w:rsidRPr="00E236E1">
        <w:rPr>
          <w:sz w:val="28"/>
          <w:szCs w:val="28"/>
        </w:rPr>
        <w:t>,</w:t>
      </w:r>
    </w:p>
    <w:p w:rsidR="00806836" w:rsidRPr="00E236E1" w:rsidRDefault="00F77E9B" w:rsidP="00806836">
      <w:pPr>
        <w:ind w:firstLine="709"/>
        <w:jc w:val="both"/>
        <w:rPr>
          <w:sz w:val="28"/>
          <w:szCs w:val="28"/>
        </w:rPr>
      </w:pPr>
      <w:r w:rsidRPr="00E236E1">
        <w:rPr>
          <w:sz w:val="28"/>
          <w:szCs w:val="28"/>
        </w:rPr>
        <w:t xml:space="preserve">Деятельность по организации развлечений и культуры </w:t>
      </w:r>
      <w:r w:rsidR="00806836" w:rsidRPr="00E236E1">
        <w:rPr>
          <w:sz w:val="28"/>
          <w:szCs w:val="28"/>
        </w:rPr>
        <w:t>–</w:t>
      </w:r>
      <w:r w:rsidRPr="00E236E1">
        <w:rPr>
          <w:sz w:val="28"/>
          <w:szCs w:val="28"/>
        </w:rPr>
        <w:t xml:space="preserve"> 1</w:t>
      </w:r>
      <w:r w:rsidR="00806836" w:rsidRPr="00E236E1">
        <w:rPr>
          <w:sz w:val="28"/>
          <w:szCs w:val="28"/>
        </w:rPr>
        <w:t>,</w:t>
      </w:r>
    </w:p>
    <w:p w:rsidR="00806836" w:rsidRPr="00E236E1" w:rsidRDefault="00F77E9B" w:rsidP="00806836">
      <w:pPr>
        <w:ind w:firstLine="709"/>
        <w:jc w:val="both"/>
        <w:rPr>
          <w:sz w:val="28"/>
          <w:szCs w:val="28"/>
        </w:rPr>
      </w:pPr>
      <w:r w:rsidRPr="00E236E1">
        <w:rPr>
          <w:sz w:val="28"/>
          <w:szCs w:val="28"/>
        </w:rPr>
        <w:t>Деятельность ресторанов, кафе, баров и столовых – 3</w:t>
      </w:r>
      <w:r w:rsidR="00806836" w:rsidRPr="00E236E1">
        <w:rPr>
          <w:sz w:val="28"/>
          <w:szCs w:val="28"/>
        </w:rPr>
        <w:t>,</w:t>
      </w:r>
    </w:p>
    <w:p w:rsidR="00806836" w:rsidRPr="00E236E1" w:rsidRDefault="00F77E9B" w:rsidP="00806836">
      <w:pPr>
        <w:ind w:firstLine="709"/>
        <w:jc w:val="both"/>
        <w:rPr>
          <w:sz w:val="28"/>
          <w:szCs w:val="28"/>
        </w:rPr>
      </w:pPr>
      <w:r w:rsidRPr="00E236E1">
        <w:rPr>
          <w:sz w:val="28"/>
          <w:szCs w:val="28"/>
        </w:rPr>
        <w:t xml:space="preserve">Животноводство, охота и лесное хозяйство, рыболовство и рыбоводство </w:t>
      </w:r>
      <w:r w:rsidR="00806836" w:rsidRPr="00E236E1">
        <w:rPr>
          <w:sz w:val="28"/>
          <w:szCs w:val="28"/>
        </w:rPr>
        <w:t xml:space="preserve">– </w:t>
      </w:r>
      <w:r w:rsidRPr="00E236E1">
        <w:rPr>
          <w:sz w:val="28"/>
          <w:szCs w:val="28"/>
        </w:rPr>
        <w:t>2</w:t>
      </w:r>
      <w:r w:rsidR="00806836" w:rsidRPr="00E236E1">
        <w:rPr>
          <w:sz w:val="28"/>
          <w:szCs w:val="28"/>
        </w:rPr>
        <w:t>,</w:t>
      </w:r>
    </w:p>
    <w:p w:rsidR="00806836" w:rsidRPr="00E236E1" w:rsidRDefault="00F77E9B" w:rsidP="00806836">
      <w:pPr>
        <w:ind w:firstLine="709"/>
        <w:jc w:val="both"/>
        <w:rPr>
          <w:sz w:val="28"/>
          <w:szCs w:val="28"/>
        </w:rPr>
      </w:pPr>
      <w:r w:rsidRPr="00E236E1">
        <w:rPr>
          <w:sz w:val="28"/>
          <w:szCs w:val="28"/>
        </w:rPr>
        <w:t>Овощеводство</w:t>
      </w:r>
      <w:r w:rsidR="00806836" w:rsidRPr="00E236E1">
        <w:rPr>
          <w:sz w:val="28"/>
          <w:szCs w:val="28"/>
        </w:rPr>
        <w:t xml:space="preserve"> – </w:t>
      </w:r>
      <w:r w:rsidRPr="00E236E1">
        <w:rPr>
          <w:sz w:val="28"/>
          <w:szCs w:val="28"/>
        </w:rPr>
        <w:t>2</w:t>
      </w:r>
      <w:r w:rsidR="00806836" w:rsidRPr="00E236E1">
        <w:rPr>
          <w:sz w:val="28"/>
          <w:szCs w:val="28"/>
        </w:rPr>
        <w:t>,</w:t>
      </w:r>
    </w:p>
    <w:p w:rsidR="00806836" w:rsidRPr="00E236E1" w:rsidRDefault="00F77E9B" w:rsidP="00806836">
      <w:pPr>
        <w:ind w:firstLine="709"/>
        <w:jc w:val="both"/>
        <w:rPr>
          <w:sz w:val="28"/>
          <w:szCs w:val="28"/>
        </w:rPr>
      </w:pPr>
      <w:r w:rsidRPr="00E236E1">
        <w:rPr>
          <w:sz w:val="28"/>
          <w:szCs w:val="28"/>
        </w:rPr>
        <w:t>Оптовая и розничная торговля</w:t>
      </w:r>
      <w:r w:rsidR="00806836" w:rsidRPr="00E236E1">
        <w:rPr>
          <w:sz w:val="28"/>
          <w:szCs w:val="28"/>
        </w:rPr>
        <w:t xml:space="preserve"> – </w:t>
      </w:r>
      <w:r w:rsidRPr="00E236E1">
        <w:rPr>
          <w:sz w:val="28"/>
          <w:szCs w:val="28"/>
        </w:rPr>
        <w:t>30</w:t>
      </w:r>
      <w:r w:rsidR="00806836" w:rsidRPr="00E236E1">
        <w:rPr>
          <w:sz w:val="28"/>
          <w:szCs w:val="28"/>
        </w:rPr>
        <w:t>,</w:t>
      </w:r>
    </w:p>
    <w:p w:rsidR="00806836" w:rsidRPr="00E236E1" w:rsidRDefault="00F77E9B" w:rsidP="00806836">
      <w:pPr>
        <w:ind w:firstLine="709"/>
        <w:jc w:val="both"/>
        <w:rPr>
          <w:sz w:val="28"/>
          <w:szCs w:val="28"/>
        </w:rPr>
      </w:pPr>
      <w:r w:rsidRPr="00E236E1">
        <w:rPr>
          <w:sz w:val="28"/>
          <w:szCs w:val="28"/>
        </w:rPr>
        <w:t>Производство и распределение электроэнергии, газа, воды</w:t>
      </w:r>
      <w:r w:rsidR="00806836" w:rsidRPr="00E236E1">
        <w:rPr>
          <w:sz w:val="28"/>
          <w:szCs w:val="28"/>
        </w:rPr>
        <w:t xml:space="preserve"> – </w:t>
      </w:r>
      <w:r w:rsidRPr="00E236E1">
        <w:rPr>
          <w:sz w:val="28"/>
          <w:szCs w:val="28"/>
        </w:rPr>
        <w:t>3</w:t>
      </w:r>
      <w:r w:rsidR="00806836" w:rsidRPr="00E236E1">
        <w:rPr>
          <w:sz w:val="28"/>
          <w:szCs w:val="28"/>
        </w:rPr>
        <w:t>,</w:t>
      </w:r>
    </w:p>
    <w:p w:rsidR="00806836" w:rsidRPr="00E236E1" w:rsidRDefault="00F77E9B" w:rsidP="00806836">
      <w:pPr>
        <w:ind w:firstLine="709"/>
        <w:jc w:val="both"/>
        <w:rPr>
          <w:sz w:val="28"/>
          <w:szCs w:val="28"/>
        </w:rPr>
      </w:pPr>
      <w:r w:rsidRPr="00E236E1">
        <w:rPr>
          <w:sz w:val="28"/>
          <w:szCs w:val="28"/>
        </w:rPr>
        <w:t>Производство молочных продуктов</w:t>
      </w:r>
      <w:r w:rsidR="00806836" w:rsidRPr="00E236E1">
        <w:rPr>
          <w:sz w:val="28"/>
          <w:szCs w:val="28"/>
        </w:rPr>
        <w:t xml:space="preserve"> – 1,</w:t>
      </w:r>
    </w:p>
    <w:p w:rsidR="00806836" w:rsidRPr="00E236E1" w:rsidRDefault="00F77E9B" w:rsidP="00806836">
      <w:pPr>
        <w:ind w:firstLine="709"/>
        <w:jc w:val="both"/>
        <w:rPr>
          <w:sz w:val="28"/>
          <w:szCs w:val="28"/>
        </w:rPr>
      </w:pPr>
      <w:r w:rsidRPr="00E236E1">
        <w:rPr>
          <w:sz w:val="28"/>
          <w:szCs w:val="28"/>
        </w:rPr>
        <w:t>Производство пищевых продуктов, включая напитки – 4</w:t>
      </w:r>
      <w:r w:rsidR="00806836" w:rsidRPr="00E236E1">
        <w:rPr>
          <w:sz w:val="28"/>
          <w:szCs w:val="28"/>
        </w:rPr>
        <w:t>,</w:t>
      </w:r>
    </w:p>
    <w:p w:rsidR="00EE1266" w:rsidRPr="00E236E1" w:rsidRDefault="00F77E9B" w:rsidP="00F77E9B">
      <w:pPr>
        <w:ind w:firstLine="709"/>
        <w:jc w:val="both"/>
        <w:rPr>
          <w:sz w:val="28"/>
          <w:szCs w:val="28"/>
        </w:rPr>
      </w:pPr>
      <w:r w:rsidRPr="00E236E1">
        <w:rPr>
          <w:sz w:val="28"/>
          <w:szCs w:val="28"/>
        </w:rPr>
        <w:t>Связь – 1.</w:t>
      </w:r>
    </w:p>
    <w:p w:rsidR="009413EB" w:rsidRPr="00E236E1" w:rsidRDefault="009413EB" w:rsidP="00EE1266">
      <w:pPr>
        <w:jc w:val="both"/>
        <w:rPr>
          <w:sz w:val="28"/>
          <w:szCs w:val="28"/>
        </w:rPr>
      </w:pPr>
    </w:p>
    <w:p w:rsidR="009413EB" w:rsidRPr="00E236E1" w:rsidRDefault="009413EB" w:rsidP="00EE1266">
      <w:pPr>
        <w:jc w:val="both"/>
        <w:rPr>
          <w:sz w:val="28"/>
          <w:szCs w:val="28"/>
        </w:rPr>
      </w:pPr>
    </w:p>
    <w:p w:rsidR="00EE1266" w:rsidRPr="00E236E1" w:rsidRDefault="00EE1266" w:rsidP="00EE1266">
      <w:pPr>
        <w:jc w:val="both"/>
        <w:rPr>
          <w:sz w:val="28"/>
          <w:szCs w:val="28"/>
        </w:rPr>
      </w:pPr>
      <w:r w:rsidRPr="00E236E1">
        <w:rPr>
          <w:sz w:val="28"/>
          <w:szCs w:val="28"/>
        </w:rPr>
        <w:t>2. Количество субъектов предпринимательской деятельности, принявших участие в опросе.</w:t>
      </w:r>
    </w:p>
    <w:p w:rsidR="00EE1266" w:rsidRPr="00E236E1" w:rsidRDefault="00EE1266" w:rsidP="00EE1266">
      <w:pPr>
        <w:jc w:val="both"/>
        <w:rPr>
          <w:sz w:val="28"/>
          <w:szCs w:val="28"/>
        </w:rPr>
      </w:pPr>
    </w:p>
    <w:tbl>
      <w:tblPr>
        <w:tblW w:w="9160" w:type="dxa"/>
        <w:jc w:val="center"/>
        <w:tblInd w:w="93" w:type="dxa"/>
        <w:tblLook w:val="04A0" w:firstRow="1" w:lastRow="0" w:firstColumn="1" w:lastColumn="0" w:noHBand="0" w:noVBand="1"/>
      </w:tblPr>
      <w:tblGrid>
        <w:gridCol w:w="747"/>
        <w:gridCol w:w="2223"/>
        <w:gridCol w:w="1352"/>
        <w:gridCol w:w="1360"/>
        <w:gridCol w:w="1360"/>
        <w:gridCol w:w="1360"/>
        <w:gridCol w:w="1360"/>
      </w:tblGrid>
      <w:tr w:rsidR="00EE1266" w:rsidRPr="00E236E1" w:rsidTr="00931802">
        <w:trPr>
          <w:trHeight w:val="375"/>
          <w:jc w:val="center"/>
        </w:trPr>
        <w:tc>
          <w:tcPr>
            <w:tcW w:w="9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E1266" w:rsidRPr="00E236E1" w:rsidTr="00931802">
        <w:trPr>
          <w:trHeight w:val="300"/>
          <w:jc w:val="center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E236E1">
              <w:rPr>
                <w:color w:val="000000"/>
                <w:sz w:val="28"/>
                <w:szCs w:val="28"/>
              </w:rPr>
              <w:t>опрошенных</w:t>
            </w:r>
            <w:proofErr w:type="gramEnd"/>
            <w:r w:rsidRPr="00E236E1">
              <w:rPr>
                <w:color w:val="000000"/>
                <w:sz w:val="28"/>
                <w:szCs w:val="28"/>
              </w:rPr>
              <w:t xml:space="preserve"> всего</w:t>
            </w:r>
          </w:p>
        </w:tc>
        <w:tc>
          <w:tcPr>
            <w:tcW w:w="5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Размер бизнеса</w:t>
            </w:r>
          </w:p>
        </w:tc>
      </w:tr>
      <w:tr w:rsidR="00EE1266" w:rsidRPr="00E236E1" w:rsidTr="00931802">
        <w:trPr>
          <w:trHeight w:val="2100"/>
          <w:jc w:val="center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266" w:rsidRPr="00E236E1" w:rsidRDefault="00EE1266" w:rsidP="00931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266" w:rsidRPr="00E236E1" w:rsidRDefault="00EE1266" w:rsidP="00931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1266" w:rsidRPr="00E236E1" w:rsidRDefault="00EE1266" w:rsidP="00931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Количество опрошенных микро-предприятий (до 120 млн. руб.)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Количество опрошенных малых предприятий (от 121 до 800 млн. руб.)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Количество опрошенных средних предприятий (от 801 до 2 000 млн. руб.)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Количество опрошенных крупных предприятий</w:t>
            </w:r>
            <w:r w:rsidRPr="00E236E1">
              <w:rPr>
                <w:color w:val="000000"/>
                <w:sz w:val="28"/>
                <w:szCs w:val="28"/>
              </w:rPr>
              <w:br/>
              <w:t>(более 2 001 млн. руб.)</w:t>
            </w:r>
          </w:p>
        </w:tc>
      </w:tr>
      <w:tr w:rsidR="00EE1266" w:rsidRPr="00E236E1" w:rsidTr="0093180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50" w:rsidRPr="00E236E1" w:rsidRDefault="00735E50" w:rsidP="00735E50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Выращивание зерновых, технических и прочих сельскохозяйственных культур</w:t>
            </w:r>
          </w:p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735E50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29</w:t>
            </w:r>
            <w:r w:rsidR="00EE1266" w:rsidRPr="00E236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  <w:r w:rsidR="00735E50" w:rsidRPr="00E236E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735E50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19</w:t>
            </w:r>
            <w:r w:rsidR="00EE1266" w:rsidRPr="00E236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735E50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0</w:t>
            </w:r>
            <w:r w:rsidR="00EE1266" w:rsidRPr="00E236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  <w:r w:rsidR="00735E50" w:rsidRPr="00E236E1">
              <w:rPr>
                <w:color w:val="000000"/>
                <w:sz w:val="28"/>
                <w:szCs w:val="28"/>
              </w:rPr>
              <w:t>0</w:t>
            </w:r>
          </w:p>
        </w:tc>
      </w:tr>
      <w:tr w:rsidR="00EE1266" w:rsidRPr="00E236E1" w:rsidTr="0093180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50" w:rsidRPr="00E236E1" w:rsidRDefault="00735E50" w:rsidP="00735E50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Деятельность в области здравоохранения</w:t>
            </w:r>
          </w:p>
          <w:p w:rsidR="00EE1266" w:rsidRPr="00E236E1" w:rsidRDefault="00EE1266" w:rsidP="00735E50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  <w:r w:rsidR="00735E50" w:rsidRPr="00E236E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CA69B1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7</w:t>
            </w:r>
            <w:r w:rsidR="00EE1266" w:rsidRPr="00E236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E1266" w:rsidRPr="00E236E1" w:rsidTr="0093180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F1" w:rsidRPr="00E236E1" w:rsidRDefault="00EE1266" w:rsidP="00735E50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</w:p>
          <w:p w:rsidR="001B58F1" w:rsidRPr="00E236E1" w:rsidRDefault="001B58F1" w:rsidP="001B58F1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Деятельность гостиниц и прочих мест для временного проживания</w:t>
            </w:r>
          </w:p>
          <w:p w:rsidR="00EE1266" w:rsidRPr="00E236E1" w:rsidRDefault="00EE1266" w:rsidP="00735E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43707A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3</w:t>
            </w:r>
            <w:r w:rsidR="00EE1266" w:rsidRPr="00E236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  <w:r w:rsidR="001B58F1" w:rsidRPr="00E236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  <w:r w:rsidR="0043707A" w:rsidRPr="00E236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EE1266" w:rsidRPr="00E236E1" w:rsidTr="0093180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1B58F1" w:rsidP="001B58F1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58F1" w:rsidRPr="00E236E1" w:rsidRDefault="00EE1266" w:rsidP="00735E50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</w:p>
          <w:p w:rsidR="001B58F1" w:rsidRPr="00E236E1" w:rsidRDefault="001B58F1" w:rsidP="001B58F1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Деятельность по организации развлечений и культуры</w:t>
            </w:r>
          </w:p>
          <w:p w:rsidR="00EE1266" w:rsidRPr="00E236E1" w:rsidRDefault="00EE1266" w:rsidP="00735E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  <w:r w:rsidR="001B58F1" w:rsidRPr="00E236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  <w:r w:rsidR="001B58F1" w:rsidRPr="00E236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</w:p>
        </w:tc>
      </w:tr>
      <w:tr w:rsidR="001B58F1" w:rsidRPr="00E236E1" w:rsidTr="0093180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43707A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1B58F1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Деятельность ресторанов, кафе, баров и столовых</w:t>
            </w:r>
          </w:p>
          <w:p w:rsidR="001B58F1" w:rsidRPr="00E236E1" w:rsidRDefault="001B58F1" w:rsidP="00735E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58F1" w:rsidRPr="00E236E1" w:rsidTr="0093180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43707A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1B58F1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 xml:space="preserve">Животноводство, охота и лесное </w:t>
            </w:r>
            <w:r w:rsidRPr="00E236E1">
              <w:rPr>
                <w:color w:val="000000"/>
                <w:sz w:val="28"/>
                <w:szCs w:val="28"/>
              </w:rPr>
              <w:lastRenderedPageBreak/>
              <w:t>хозяйство, рыболовство и рыбоводство</w:t>
            </w:r>
          </w:p>
          <w:p w:rsidR="001B58F1" w:rsidRPr="00E236E1" w:rsidRDefault="001B58F1" w:rsidP="00735E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58F1" w:rsidRPr="00E236E1" w:rsidTr="0093180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43707A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1B58F1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Овощеводство</w:t>
            </w:r>
          </w:p>
          <w:p w:rsidR="001B58F1" w:rsidRPr="00E236E1" w:rsidRDefault="001B58F1" w:rsidP="00735E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58F1" w:rsidRPr="00E236E1" w:rsidTr="0093180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43707A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1B58F1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Оптовая и розничная торговля</w:t>
            </w:r>
          </w:p>
          <w:p w:rsidR="001B58F1" w:rsidRPr="00E236E1" w:rsidRDefault="001B58F1" w:rsidP="00735E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43707A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43707A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43707A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58F1" w:rsidRPr="00E236E1" w:rsidTr="0093180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43707A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1B58F1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Производство и распределение электроэнергии, газа, воды</w:t>
            </w:r>
          </w:p>
          <w:p w:rsidR="001B58F1" w:rsidRPr="00E236E1" w:rsidRDefault="001B58F1" w:rsidP="001B58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58F1" w:rsidRPr="00E236E1" w:rsidTr="0093180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43707A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1B58F1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Производство молочных продуктов</w:t>
            </w:r>
          </w:p>
          <w:p w:rsidR="001B58F1" w:rsidRPr="00E236E1" w:rsidRDefault="001B58F1" w:rsidP="001B58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58F1" w:rsidRPr="00E236E1" w:rsidTr="0093180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43707A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1B58F1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Производство пищевых продуктов, включая напитки</w:t>
            </w:r>
          </w:p>
          <w:p w:rsidR="001B58F1" w:rsidRPr="00E236E1" w:rsidRDefault="001B58F1" w:rsidP="001B58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1B58F1" w:rsidRPr="00E236E1" w:rsidTr="0093180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43707A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1B58F1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Связь</w:t>
            </w:r>
          </w:p>
          <w:p w:rsidR="001B58F1" w:rsidRPr="00E236E1" w:rsidRDefault="001B58F1" w:rsidP="001B58F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8F1" w:rsidRPr="00E236E1" w:rsidRDefault="001B58F1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1266" w:rsidRPr="00E236E1" w:rsidTr="00931802">
        <w:trPr>
          <w:trHeight w:val="30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  <w:r w:rsidR="00B85329" w:rsidRPr="00E236E1">
              <w:rPr>
                <w:color w:val="000000"/>
                <w:sz w:val="28"/>
                <w:szCs w:val="28"/>
              </w:rPr>
              <w:t>86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43707A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47</w:t>
            </w:r>
            <w:r w:rsidR="00EE1266" w:rsidRPr="00E236E1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  <w:r w:rsidR="0043707A" w:rsidRPr="00E236E1">
              <w:rPr>
                <w:color w:val="000000"/>
                <w:sz w:val="28"/>
                <w:szCs w:val="28"/>
              </w:rPr>
              <w:t>38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  <w:r w:rsidR="00F77E9B" w:rsidRPr="00E236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EE1266" w:rsidRPr="00E236E1" w:rsidRDefault="00EE1266" w:rsidP="00EE1266">
      <w:pPr>
        <w:jc w:val="both"/>
        <w:rPr>
          <w:sz w:val="28"/>
          <w:szCs w:val="28"/>
        </w:rPr>
      </w:pPr>
    </w:p>
    <w:p w:rsidR="00EE1266" w:rsidRPr="00E236E1" w:rsidRDefault="00EE1266" w:rsidP="00EE1266">
      <w:pPr>
        <w:jc w:val="both"/>
        <w:rPr>
          <w:sz w:val="28"/>
          <w:szCs w:val="28"/>
        </w:rPr>
      </w:pPr>
      <w:r w:rsidRPr="00E236E1">
        <w:rPr>
          <w:sz w:val="28"/>
          <w:szCs w:val="28"/>
        </w:rPr>
        <w:t>3. Количество потребителей товаров и услуг, принявших участие в опросе.</w:t>
      </w:r>
    </w:p>
    <w:p w:rsidR="00EE1266" w:rsidRPr="00E236E1" w:rsidRDefault="00EE1266" w:rsidP="00EE1266">
      <w:pPr>
        <w:jc w:val="both"/>
        <w:rPr>
          <w:sz w:val="28"/>
          <w:szCs w:val="28"/>
        </w:rPr>
      </w:pPr>
    </w:p>
    <w:tbl>
      <w:tblPr>
        <w:tblW w:w="6800" w:type="dxa"/>
        <w:jc w:val="center"/>
        <w:tblInd w:w="93" w:type="dxa"/>
        <w:tblLook w:val="04A0" w:firstRow="1" w:lastRow="0" w:firstColumn="1" w:lastColumn="0" w:noHBand="0" w:noVBand="1"/>
      </w:tblPr>
      <w:tblGrid>
        <w:gridCol w:w="960"/>
        <w:gridCol w:w="3820"/>
        <w:gridCol w:w="2020"/>
      </w:tblGrid>
      <w:tr w:rsidR="00EE1266" w:rsidRPr="00E236E1" w:rsidTr="00931802">
        <w:trPr>
          <w:trHeight w:val="375"/>
          <w:jc w:val="center"/>
        </w:trPr>
        <w:tc>
          <w:tcPr>
            <w:tcW w:w="6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E1266" w:rsidRPr="00E236E1" w:rsidTr="00931802">
        <w:trPr>
          <w:trHeight w:val="322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Категория граждан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 xml:space="preserve">Количество </w:t>
            </w:r>
            <w:proofErr w:type="gramStart"/>
            <w:r w:rsidRPr="00E236E1">
              <w:rPr>
                <w:color w:val="000000"/>
                <w:sz w:val="28"/>
                <w:szCs w:val="28"/>
              </w:rPr>
              <w:t>опрошенных</w:t>
            </w:r>
            <w:proofErr w:type="gramEnd"/>
          </w:p>
        </w:tc>
      </w:tr>
      <w:tr w:rsidR="00EE1266" w:rsidRPr="00E236E1" w:rsidTr="00931802">
        <w:trPr>
          <w:trHeight w:val="322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66" w:rsidRPr="00E236E1" w:rsidRDefault="00EE1266" w:rsidP="009318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1266" w:rsidRPr="00E236E1" w:rsidTr="0093180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Без работные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9413EB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29</w:t>
            </w:r>
          </w:p>
        </w:tc>
      </w:tr>
      <w:tr w:rsidR="00EE1266" w:rsidRPr="00E236E1" w:rsidTr="0093180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Домохозяйка (домохозяин)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9413EB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20</w:t>
            </w:r>
          </w:p>
        </w:tc>
      </w:tr>
      <w:tr w:rsidR="00EE1266" w:rsidRPr="00E236E1" w:rsidTr="0093180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Учащиеся / студенты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9413EB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37</w:t>
            </w:r>
          </w:p>
        </w:tc>
      </w:tr>
      <w:tr w:rsidR="00EE1266" w:rsidRPr="00E236E1" w:rsidTr="0093180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Пенсионеры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9413EB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53</w:t>
            </w:r>
          </w:p>
        </w:tc>
      </w:tr>
      <w:tr w:rsidR="00EE1266" w:rsidRPr="00E236E1" w:rsidTr="0093180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Работающие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9413EB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170</w:t>
            </w:r>
          </w:p>
        </w:tc>
      </w:tr>
      <w:tr w:rsidR="009413EB" w:rsidRPr="00E236E1" w:rsidTr="0093180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EB" w:rsidRPr="00E236E1" w:rsidRDefault="009413EB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EB" w:rsidRPr="00E236E1" w:rsidRDefault="009413EB" w:rsidP="0093180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E236E1">
              <w:rPr>
                <w:color w:val="000000"/>
                <w:sz w:val="28"/>
                <w:szCs w:val="28"/>
              </w:rPr>
              <w:t>Другое</w:t>
            </w:r>
            <w:proofErr w:type="gramEnd"/>
            <w:r w:rsidRPr="00E236E1">
              <w:rPr>
                <w:color w:val="000000"/>
                <w:sz w:val="28"/>
                <w:szCs w:val="28"/>
              </w:rPr>
              <w:t xml:space="preserve"> (декретный отпуск)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3EB" w:rsidRPr="00E236E1" w:rsidRDefault="009413EB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1</w:t>
            </w:r>
          </w:p>
        </w:tc>
      </w:tr>
      <w:tr w:rsidR="00EE1266" w:rsidRPr="00E236E1" w:rsidTr="00931802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9413EB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EE1266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1266" w:rsidRPr="00E236E1" w:rsidRDefault="009413EB" w:rsidP="00931802">
            <w:pPr>
              <w:jc w:val="center"/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310</w:t>
            </w:r>
          </w:p>
        </w:tc>
      </w:tr>
    </w:tbl>
    <w:p w:rsidR="00EE1266" w:rsidRPr="00E236E1" w:rsidRDefault="00EE1266" w:rsidP="00EE1266">
      <w:pPr>
        <w:jc w:val="both"/>
        <w:rPr>
          <w:sz w:val="28"/>
          <w:szCs w:val="28"/>
        </w:rPr>
      </w:pPr>
    </w:p>
    <w:p w:rsidR="00EE1266" w:rsidRPr="00E236E1" w:rsidRDefault="00EE1266" w:rsidP="00EE1266">
      <w:pPr>
        <w:jc w:val="both"/>
        <w:rPr>
          <w:sz w:val="28"/>
          <w:szCs w:val="28"/>
        </w:rPr>
      </w:pPr>
    </w:p>
    <w:p w:rsidR="00EE1266" w:rsidRPr="00E236E1" w:rsidRDefault="00EE1266" w:rsidP="00EE1266">
      <w:pPr>
        <w:jc w:val="both"/>
        <w:rPr>
          <w:sz w:val="28"/>
          <w:szCs w:val="28"/>
        </w:rPr>
      </w:pPr>
      <w:r w:rsidRPr="00E236E1">
        <w:rPr>
          <w:sz w:val="28"/>
          <w:szCs w:val="28"/>
        </w:rPr>
        <w:lastRenderedPageBreak/>
        <w:t xml:space="preserve">4. Сведения о состоянии конкурентной среды на </w:t>
      </w:r>
      <w:proofErr w:type="gramStart"/>
      <w:r w:rsidRPr="00E236E1">
        <w:rPr>
          <w:sz w:val="28"/>
          <w:szCs w:val="28"/>
        </w:rPr>
        <w:t>социально-значимых</w:t>
      </w:r>
      <w:proofErr w:type="gramEnd"/>
      <w:r w:rsidRPr="00E236E1">
        <w:rPr>
          <w:sz w:val="28"/>
          <w:szCs w:val="28"/>
        </w:rPr>
        <w:t xml:space="preserve"> и приоритетных рынка.</w:t>
      </w:r>
    </w:p>
    <w:p w:rsidR="00EE1266" w:rsidRPr="00E236E1" w:rsidRDefault="00EE1266" w:rsidP="00EE1266">
      <w:pPr>
        <w:jc w:val="both"/>
        <w:rPr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6"/>
        <w:gridCol w:w="4047"/>
        <w:gridCol w:w="2656"/>
        <w:gridCol w:w="2656"/>
      </w:tblGrid>
      <w:tr w:rsidR="00EE1266" w:rsidRPr="00E236E1" w:rsidTr="00931802">
        <w:trPr>
          <w:jc w:val="center"/>
        </w:trPr>
        <w:tc>
          <w:tcPr>
            <w:tcW w:w="490" w:type="dxa"/>
            <w:vAlign w:val="center"/>
          </w:tcPr>
          <w:p w:rsidR="00EE1266" w:rsidRPr="00E236E1" w:rsidRDefault="00EE1266" w:rsidP="00931802">
            <w:pPr>
              <w:jc w:val="center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№</w:t>
            </w:r>
          </w:p>
        </w:tc>
        <w:tc>
          <w:tcPr>
            <w:tcW w:w="4834" w:type="dxa"/>
            <w:vAlign w:val="center"/>
          </w:tcPr>
          <w:p w:rsidR="00EE1266" w:rsidRPr="00E236E1" w:rsidRDefault="00EE1266" w:rsidP="00931802">
            <w:pPr>
              <w:jc w:val="center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Рынок</w:t>
            </w:r>
          </w:p>
        </w:tc>
        <w:tc>
          <w:tcPr>
            <w:tcW w:w="1959" w:type="dxa"/>
            <w:vAlign w:val="center"/>
          </w:tcPr>
          <w:p w:rsidR="00EE1266" w:rsidRPr="00E236E1" w:rsidRDefault="00EE1266" w:rsidP="00931802">
            <w:pPr>
              <w:jc w:val="center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Оценка предпринимателями степени конкуренции на рынке</w:t>
            </w:r>
            <w:r w:rsidR="00824F15" w:rsidRPr="00E236E1">
              <w:rPr>
                <w:sz w:val="28"/>
                <w:szCs w:val="28"/>
              </w:rPr>
              <w:t>*</w:t>
            </w:r>
          </w:p>
        </w:tc>
        <w:tc>
          <w:tcPr>
            <w:tcW w:w="1959" w:type="dxa"/>
            <w:vAlign w:val="center"/>
          </w:tcPr>
          <w:p w:rsidR="00EE1266" w:rsidRPr="00E236E1" w:rsidRDefault="00EE1266" w:rsidP="00931802">
            <w:pPr>
              <w:jc w:val="center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Оценка предпринимателями деятельности органов власти</w:t>
            </w:r>
            <w:r w:rsidR="00824F15" w:rsidRPr="00E236E1">
              <w:rPr>
                <w:sz w:val="28"/>
                <w:szCs w:val="28"/>
              </w:rPr>
              <w:t>*</w:t>
            </w:r>
          </w:p>
        </w:tc>
      </w:tr>
      <w:tr w:rsidR="00EE1266" w:rsidRPr="00E236E1" w:rsidTr="00931802">
        <w:trPr>
          <w:jc w:val="center"/>
        </w:trPr>
        <w:tc>
          <w:tcPr>
            <w:tcW w:w="490" w:type="dxa"/>
          </w:tcPr>
          <w:p w:rsidR="00EE1266" w:rsidRPr="00E236E1" w:rsidRDefault="00EE1266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1</w:t>
            </w:r>
          </w:p>
        </w:tc>
        <w:tc>
          <w:tcPr>
            <w:tcW w:w="4834" w:type="dxa"/>
            <w:vAlign w:val="center"/>
          </w:tcPr>
          <w:p w:rsidR="00EE1266" w:rsidRPr="00E236E1" w:rsidRDefault="00EE1266" w:rsidP="00931802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Рынок услуг дошкольного образования</w:t>
            </w:r>
          </w:p>
        </w:tc>
        <w:tc>
          <w:tcPr>
            <w:tcW w:w="1959" w:type="dxa"/>
          </w:tcPr>
          <w:p w:rsidR="00EE1266" w:rsidRPr="00E236E1" w:rsidRDefault="004833CA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-</w:t>
            </w:r>
          </w:p>
        </w:tc>
        <w:tc>
          <w:tcPr>
            <w:tcW w:w="1959" w:type="dxa"/>
          </w:tcPr>
          <w:p w:rsidR="00EE1266" w:rsidRPr="00E236E1" w:rsidRDefault="009340F7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-</w:t>
            </w:r>
          </w:p>
        </w:tc>
      </w:tr>
      <w:tr w:rsidR="00EE1266" w:rsidRPr="00E236E1" w:rsidTr="00931802">
        <w:trPr>
          <w:jc w:val="center"/>
        </w:trPr>
        <w:tc>
          <w:tcPr>
            <w:tcW w:w="490" w:type="dxa"/>
          </w:tcPr>
          <w:p w:rsidR="00EE1266" w:rsidRPr="00E236E1" w:rsidRDefault="00EE1266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2</w:t>
            </w:r>
          </w:p>
        </w:tc>
        <w:tc>
          <w:tcPr>
            <w:tcW w:w="4834" w:type="dxa"/>
            <w:vAlign w:val="center"/>
          </w:tcPr>
          <w:p w:rsidR="00EE1266" w:rsidRPr="00E236E1" w:rsidRDefault="00EE1266" w:rsidP="00931802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Рынок услуг детского отдыха и оздоровления</w:t>
            </w:r>
          </w:p>
        </w:tc>
        <w:tc>
          <w:tcPr>
            <w:tcW w:w="1959" w:type="dxa"/>
          </w:tcPr>
          <w:p w:rsidR="00EE1266" w:rsidRPr="00E236E1" w:rsidRDefault="004833CA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-</w:t>
            </w:r>
          </w:p>
        </w:tc>
        <w:tc>
          <w:tcPr>
            <w:tcW w:w="1959" w:type="dxa"/>
          </w:tcPr>
          <w:p w:rsidR="00EE1266" w:rsidRPr="00E236E1" w:rsidRDefault="004833CA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-</w:t>
            </w:r>
          </w:p>
        </w:tc>
      </w:tr>
      <w:tr w:rsidR="00EE1266" w:rsidRPr="00E236E1" w:rsidTr="00931802">
        <w:trPr>
          <w:jc w:val="center"/>
        </w:trPr>
        <w:tc>
          <w:tcPr>
            <w:tcW w:w="490" w:type="dxa"/>
          </w:tcPr>
          <w:p w:rsidR="00EE1266" w:rsidRPr="00E236E1" w:rsidRDefault="00EE1266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3</w:t>
            </w:r>
          </w:p>
        </w:tc>
        <w:tc>
          <w:tcPr>
            <w:tcW w:w="4834" w:type="dxa"/>
            <w:vAlign w:val="center"/>
          </w:tcPr>
          <w:p w:rsidR="00EE1266" w:rsidRPr="00E236E1" w:rsidRDefault="00EE1266" w:rsidP="00931802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Рынок услуг дополнительного образования</w:t>
            </w:r>
          </w:p>
        </w:tc>
        <w:tc>
          <w:tcPr>
            <w:tcW w:w="1959" w:type="dxa"/>
          </w:tcPr>
          <w:p w:rsidR="00EE1266" w:rsidRPr="00E236E1" w:rsidRDefault="00824F15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EE1266" w:rsidRPr="00E236E1" w:rsidRDefault="00824F15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2</w:t>
            </w:r>
          </w:p>
        </w:tc>
      </w:tr>
      <w:tr w:rsidR="00EE1266" w:rsidRPr="00E236E1" w:rsidTr="00931802">
        <w:trPr>
          <w:jc w:val="center"/>
        </w:trPr>
        <w:tc>
          <w:tcPr>
            <w:tcW w:w="490" w:type="dxa"/>
          </w:tcPr>
          <w:p w:rsidR="00EE1266" w:rsidRPr="00E236E1" w:rsidRDefault="00EE1266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4</w:t>
            </w:r>
          </w:p>
        </w:tc>
        <w:tc>
          <w:tcPr>
            <w:tcW w:w="4834" w:type="dxa"/>
            <w:vAlign w:val="center"/>
          </w:tcPr>
          <w:p w:rsidR="00EE1266" w:rsidRPr="00E236E1" w:rsidRDefault="00EE1266" w:rsidP="00931802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Рынок медицинских услуг</w:t>
            </w:r>
          </w:p>
        </w:tc>
        <w:tc>
          <w:tcPr>
            <w:tcW w:w="1959" w:type="dxa"/>
          </w:tcPr>
          <w:p w:rsidR="00EE1266" w:rsidRPr="00E236E1" w:rsidRDefault="00824F15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:rsidR="00EE1266" w:rsidRPr="00E236E1" w:rsidRDefault="00824F15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5</w:t>
            </w:r>
          </w:p>
        </w:tc>
      </w:tr>
      <w:tr w:rsidR="00EE1266" w:rsidRPr="00E236E1" w:rsidTr="00931802">
        <w:trPr>
          <w:jc w:val="center"/>
        </w:trPr>
        <w:tc>
          <w:tcPr>
            <w:tcW w:w="490" w:type="dxa"/>
          </w:tcPr>
          <w:p w:rsidR="00EE1266" w:rsidRPr="00E236E1" w:rsidRDefault="00EE1266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5</w:t>
            </w:r>
          </w:p>
        </w:tc>
        <w:tc>
          <w:tcPr>
            <w:tcW w:w="4834" w:type="dxa"/>
            <w:vAlign w:val="center"/>
          </w:tcPr>
          <w:p w:rsidR="00EE1266" w:rsidRPr="00E236E1" w:rsidRDefault="00EE1266" w:rsidP="00931802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959" w:type="dxa"/>
          </w:tcPr>
          <w:p w:rsidR="00EE1266" w:rsidRPr="00E236E1" w:rsidRDefault="004833CA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-</w:t>
            </w:r>
          </w:p>
        </w:tc>
        <w:tc>
          <w:tcPr>
            <w:tcW w:w="1959" w:type="dxa"/>
          </w:tcPr>
          <w:p w:rsidR="00EE1266" w:rsidRPr="00E236E1" w:rsidRDefault="004833CA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-</w:t>
            </w:r>
          </w:p>
        </w:tc>
      </w:tr>
      <w:tr w:rsidR="00EE1266" w:rsidRPr="00E236E1" w:rsidTr="00931802">
        <w:trPr>
          <w:jc w:val="center"/>
        </w:trPr>
        <w:tc>
          <w:tcPr>
            <w:tcW w:w="490" w:type="dxa"/>
          </w:tcPr>
          <w:p w:rsidR="00EE1266" w:rsidRPr="00E236E1" w:rsidRDefault="00EE1266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6</w:t>
            </w:r>
          </w:p>
        </w:tc>
        <w:tc>
          <w:tcPr>
            <w:tcW w:w="4834" w:type="dxa"/>
            <w:vAlign w:val="center"/>
          </w:tcPr>
          <w:p w:rsidR="00EE1266" w:rsidRPr="00E236E1" w:rsidRDefault="00EE1266" w:rsidP="00931802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Рынок услуг в сфере культуры</w:t>
            </w:r>
          </w:p>
        </w:tc>
        <w:tc>
          <w:tcPr>
            <w:tcW w:w="1959" w:type="dxa"/>
          </w:tcPr>
          <w:p w:rsidR="00EE1266" w:rsidRPr="00E236E1" w:rsidRDefault="00023B41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:rsidR="00EE1266" w:rsidRPr="00E236E1" w:rsidRDefault="00023B41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5</w:t>
            </w:r>
          </w:p>
        </w:tc>
      </w:tr>
      <w:tr w:rsidR="00EE1266" w:rsidRPr="00E236E1" w:rsidTr="00931802">
        <w:trPr>
          <w:jc w:val="center"/>
        </w:trPr>
        <w:tc>
          <w:tcPr>
            <w:tcW w:w="490" w:type="dxa"/>
          </w:tcPr>
          <w:p w:rsidR="00EE1266" w:rsidRPr="00E236E1" w:rsidRDefault="00EE1266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7</w:t>
            </w:r>
          </w:p>
        </w:tc>
        <w:tc>
          <w:tcPr>
            <w:tcW w:w="4834" w:type="dxa"/>
            <w:vAlign w:val="center"/>
          </w:tcPr>
          <w:p w:rsidR="00EE1266" w:rsidRPr="00E236E1" w:rsidRDefault="00EE1266" w:rsidP="00931802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Рынок услуг жилищно-коммунального хозяйства</w:t>
            </w:r>
          </w:p>
        </w:tc>
        <w:tc>
          <w:tcPr>
            <w:tcW w:w="1959" w:type="dxa"/>
          </w:tcPr>
          <w:p w:rsidR="00EE1266" w:rsidRPr="00E236E1" w:rsidRDefault="00E236E1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2</w:t>
            </w:r>
          </w:p>
        </w:tc>
        <w:tc>
          <w:tcPr>
            <w:tcW w:w="1959" w:type="dxa"/>
          </w:tcPr>
          <w:p w:rsidR="00EE1266" w:rsidRPr="00E236E1" w:rsidRDefault="00E236E1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2</w:t>
            </w:r>
          </w:p>
        </w:tc>
      </w:tr>
      <w:tr w:rsidR="00EE1266" w:rsidRPr="00E236E1" w:rsidTr="00931802">
        <w:trPr>
          <w:jc w:val="center"/>
        </w:trPr>
        <w:tc>
          <w:tcPr>
            <w:tcW w:w="490" w:type="dxa"/>
          </w:tcPr>
          <w:p w:rsidR="00EE1266" w:rsidRPr="00E236E1" w:rsidRDefault="00EE1266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8</w:t>
            </w:r>
          </w:p>
        </w:tc>
        <w:tc>
          <w:tcPr>
            <w:tcW w:w="4834" w:type="dxa"/>
            <w:vAlign w:val="center"/>
          </w:tcPr>
          <w:p w:rsidR="00EE1266" w:rsidRPr="00E236E1" w:rsidRDefault="00EE1266" w:rsidP="00931802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Рынок розничной торговли</w:t>
            </w:r>
          </w:p>
        </w:tc>
        <w:tc>
          <w:tcPr>
            <w:tcW w:w="1959" w:type="dxa"/>
          </w:tcPr>
          <w:p w:rsidR="00EE1266" w:rsidRPr="00E236E1" w:rsidRDefault="00023B41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:rsidR="00EE1266" w:rsidRPr="00E236E1" w:rsidRDefault="00023B41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5</w:t>
            </w:r>
          </w:p>
        </w:tc>
      </w:tr>
      <w:tr w:rsidR="00EE1266" w:rsidRPr="00E236E1" w:rsidTr="00931802">
        <w:trPr>
          <w:jc w:val="center"/>
        </w:trPr>
        <w:tc>
          <w:tcPr>
            <w:tcW w:w="490" w:type="dxa"/>
          </w:tcPr>
          <w:p w:rsidR="00EE1266" w:rsidRPr="00E236E1" w:rsidRDefault="00EE1266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9</w:t>
            </w:r>
          </w:p>
        </w:tc>
        <w:tc>
          <w:tcPr>
            <w:tcW w:w="4834" w:type="dxa"/>
            <w:vAlign w:val="center"/>
          </w:tcPr>
          <w:p w:rsidR="00EE1266" w:rsidRPr="00E236E1" w:rsidRDefault="00EE1266" w:rsidP="00931802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Рынок услуг перевозок пассажиров наземным транспортом</w:t>
            </w:r>
          </w:p>
        </w:tc>
        <w:tc>
          <w:tcPr>
            <w:tcW w:w="1959" w:type="dxa"/>
          </w:tcPr>
          <w:p w:rsidR="00EE1266" w:rsidRPr="00E236E1" w:rsidRDefault="00023B41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3</w:t>
            </w:r>
          </w:p>
        </w:tc>
        <w:tc>
          <w:tcPr>
            <w:tcW w:w="1959" w:type="dxa"/>
          </w:tcPr>
          <w:p w:rsidR="00EE1266" w:rsidRPr="00E236E1" w:rsidRDefault="00023B41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3</w:t>
            </w:r>
          </w:p>
        </w:tc>
      </w:tr>
      <w:tr w:rsidR="00EE1266" w:rsidRPr="00E236E1" w:rsidTr="00931802">
        <w:trPr>
          <w:jc w:val="center"/>
        </w:trPr>
        <w:tc>
          <w:tcPr>
            <w:tcW w:w="490" w:type="dxa"/>
          </w:tcPr>
          <w:p w:rsidR="00EE1266" w:rsidRPr="00E236E1" w:rsidRDefault="00EE1266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10</w:t>
            </w:r>
          </w:p>
        </w:tc>
        <w:tc>
          <w:tcPr>
            <w:tcW w:w="4834" w:type="dxa"/>
            <w:vAlign w:val="center"/>
          </w:tcPr>
          <w:p w:rsidR="00EE1266" w:rsidRPr="00E236E1" w:rsidRDefault="00EE1266" w:rsidP="00931802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Рынок услуг связи</w:t>
            </w:r>
          </w:p>
        </w:tc>
        <w:tc>
          <w:tcPr>
            <w:tcW w:w="1959" w:type="dxa"/>
          </w:tcPr>
          <w:p w:rsidR="00EE1266" w:rsidRPr="00E236E1" w:rsidRDefault="00023B41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:rsidR="00EE1266" w:rsidRPr="00E236E1" w:rsidRDefault="00023B41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5</w:t>
            </w:r>
          </w:p>
        </w:tc>
      </w:tr>
      <w:tr w:rsidR="00EE1266" w:rsidRPr="00E236E1" w:rsidTr="00931802">
        <w:trPr>
          <w:jc w:val="center"/>
        </w:trPr>
        <w:tc>
          <w:tcPr>
            <w:tcW w:w="490" w:type="dxa"/>
          </w:tcPr>
          <w:p w:rsidR="00EE1266" w:rsidRPr="00E236E1" w:rsidRDefault="00EE1266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11</w:t>
            </w:r>
          </w:p>
        </w:tc>
        <w:tc>
          <w:tcPr>
            <w:tcW w:w="4834" w:type="dxa"/>
            <w:vAlign w:val="center"/>
          </w:tcPr>
          <w:p w:rsidR="00EE1266" w:rsidRPr="00E236E1" w:rsidRDefault="00EE1266" w:rsidP="00931802">
            <w:pPr>
              <w:rPr>
                <w:color w:val="000000"/>
                <w:sz w:val="28"/>
                <w:szCs w:val="28"/>
              </w:rPr>
            </w:pPr>
            <w:r w:rsidRPr="00E236E1">
              <w:rPr>
                <w:color w:val="000000"/>
                <w:sz w:val="28"/>
                <w:szCs w:val="28"/>
              </w:rPr>
              <w:t>Рынок услуг социального обслуживания населения</w:t>
            </w:r>
          </w:p>
        </w:tc>
        <w:tc>
          <w:tcPr>
            <w:tcW w:w="1959" w:type="dxa"/>
          </w:tcPr>
          <w:p w:rsidR="00EE1266" w:rsidRPr="00E236E1" w:rsidRDefault="00023B41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EE1266" w:rsidRPr="00E236E1" w:rsidRDefault="00023B41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1</w:t>
            </w:r>
          </w:p>
        </w:tc>
      </w:tr>
      <w:tr w:rsidR="00EE1266" w:rsidRPr="00E236E1" w:rsidTr="00931802">
        <w:trPr>
          <w:jc w:val="center"/>
        </w:trPr>
        <w:tc>
          <w:tcPr>
            <w:tcW w:w="490" w:type="dxa"/>
          </w:tcPr>
          <w:p w:rsidR="00EE1266" w:rsidRPr="00E236E1" w:rsidRDefault="00EE1266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12</w:t>
            </w:r>
          </w:p>
        </w:tc>
        <w:tc>
          <w:tcPr>
            <w:tcW w:w="4834" w:type="dxa"/>
          </w:tcPr>
          <w:p w:rsidR="00EE1266" w:rsidRPr="00E236E1" w:rsidRDefault="00EE1266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Рынок сельскохозяйственной продукции (овощной и плодовоягодной продукции, продукции животноводства)</w:t>
            </w:r>
          </w:p>
        </w:tc>
        <w:tc>
          <w:tcPr>
            <w:tcW w:w="1959" w:type="dxa"/>
          </w:tcPr>
          <w:p w:rsidR="00EE1266" w:rsidRPr="00E236E1" w:rsidRDefault="00023B41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5</w:t>
            </w:r>
          </w:p>
        </w:tc>
        <w:tc>
          <w:tcPr>
            <w:tcW w:w="1959" w:type="dxa"/>
          </w:tcPr>
          <w:p w:rsidR="00EE1266" w:rsidRPr="00E236E1" w:rsidRDefault="00023B41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5</w:t>
            </w:r>
          </w:p>
        </w:tc>
      </w:tr>
      <w:tr w:rsidR="00EE1266" w:rsidRPr="00E236E1" w:rsidTr="00931802">
        <w:trPr>
          <w:jc w:val="center"/>
        </w:trPr>
        <w:tc>
          <w:tcPr>
            <w:tcW w:w="490" w:type="dxa"/>
          </w:tcPr>
          <w:p w:rsidR="00EE1266" w:rsidRPr="00E236E1" w:rsidRDefault="00EE1266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13</w:t>
            </w:r>
          </w:p>
        </w:tc>
        <w:tc>
          <w:tcPr>
            <w:tcW w:w="4834" w:type="dxa"/>
          </w:tcPr>
          <w:p w:rsidR="00EE1266" w:rsidRPr="00E236E1" w:rsidRDefault="00EE1266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Рынок бытовых услуг</w:t>
            </w:r>
          </w:p>
        </w:tc>
        <w:tc>
          <w:tcPr>
            <w:tcW w:w="1959" w:type="dxa"/>
          </w:tcPr>
          <w:p w:rsidR="00EE1266" w:rsidRPr="00E236E1" w:rsidRDefault="00023B41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1</w:t>
            </w:r>
          </w:p>
        </w:tc>
        <w:tc>
          <w:tcPr>
            <w:tcW w:w="1959" w:type="dxa"/>
          </w:tcPr>
          <w:p w:rsidR="00EE1266" w:rsidRPr="00E236E1" w:rsidRDefault="00023B41" w:rsidP="00931802">
            <w:pPr>
              <w:jc w:val="both"/>
              <w:rPr>
                <w:sz w:val="28"/>
                <w:szCs w:val="28"/>
              </w:rPr>
            </w:pPr>
            <w:r w:rsidRPr="00E236E1">
              <w:rPr>
                <w:sz w:val="28"/>
                <w:szCs w:val="28"/>
              </w:rPr>
              <w:t>1</w:t>
            </w:r>
          </w:p>
        </w:tc>
      </w:tr>
    </w:tbl>
    <w:p w:rsidR="00824F15" w:rsidRPr="00E236E1" w:rsidRDefault="00824F15" w:rsidP="00EE1266">
      <w:pPr>
        <w:jc w:val="both"/>
        <w:rPr>
          <w:sz w:val="28"/>
          <w:szCs w:val="28"/>
        </w:rPr>
      </w:pPr>
      <w:r w:rsidRPr="00E236E1">
        <w:rPr>
          <w:sz w:val="28"/>
          <w:szCs w:val="28"/>
        </w:rPr>
        <w:t xml:space="preserve">  </w:t>
      </w:r>
    </w:p>
    <w:p w:rsidR="00EE1266" w:rsidRPr="00E236E1" w:rsidRDefault="00824F15" w:rsidP="00824F15">
      <w:pPr>
        <w:jc w:val="both"/>
        <w:rPr>
          <w:sz w:val="28"/>
          <w:szCs w:val="28"/>
        </w:rPr>
      </w:pPr>
      <w:r w:rsidRPr="00E236E1">
        <w:rPr>
          <w:sz w:val="28"/>
          <w:szCs w:val="28"/>
        </w:rPr>
        <w:t>* -  оценивается по 5-ти бальной шкале (5-наивысший балл, 1-наименьший балл)</w:t>
      </w:r>
    </w:p>
    <w:p w:rsidR="00824F15" w:rsidRPr="00E236E1" w:rsidRDefault="00824F15" w:rsidP="00EE1266">
      <w:pPr>
        <w:jc w:val="both"/>
        <w:rPr>
          <w:sz w:val="28"/>
          <w:szCs w:val="28"/>
        </w:rPr>
      </w:pPr>
    </w:p>
    <w:p w:rsidR="00EE1266" w:rsidRPr="00E236E1" w:rsidRDefault="00EE1266" w:rsidP="00023B41">
      <w:pPr>
        <w:jc w:val="both"/>
        <w:rPr>
          <w:sz w:val="28"/>
          <w:szCs w:val="28"/>
        </w:rPr>
      </w:pPr>
      <w:r w:rsidRPr="00E236E1">
        <w:rPr>
          <w:sz w:val="28"/>
          <w:szCs w:val="28"/>
        </w:rPr>
        <w:t>5. Оценка уровня административных барьеров, влияющих на ведение деятельности или открытия нового бизнеса на рынке.</w:t>
      </w:r>
    </w:p>
    <w:p w:rsidR="00023B41" w:rsidRPr="00E236E1" w:rsidRDefault="00023B41" w:rsidP="00023B41">
      <w:pPr>
        <w:jc w:val="both"/>
        <w:rPr>
          <w:sz w:val="28"/>
          <w:szCs w:val="28"/>
        </w:rPr>
      </w:pPr>
      <w:r w:rsidRPr="00E236E1">
        <w:rPr>
          <w:sz w:val="28"/>
          <w:szCs w:val="28"/>
        </w:rPr>
        <w:t>Барьеры отсутствуют.</w:t>
      </w:r>
    </w:p>
    <w:p w:rsidR="00EE1266" w:rsidRPr="00E236E1" w:rsidRDefault="00EE1266" w:rsidP="00EE1266">
      <w:pPr>
        <w:jc w:val="center"/>
        <w:rPr>
          <w:sz w:val="28"/>
          <w:szCs w:val="28"/>
        </w:rPr>
      </w:pPr>
    </w:p>
    <w:p w:rsidR="00EE1266" w:rsidRPr="00E236E1" w:rsidRDefault="00EE1266" w:rsidP="00EE1266">
      <w:pPr>
        <w:jc w:val="both"/>
        <w:rPr>
          <w:sz w:val="28"/>
          <w:szCs w:val="28"/>
        </w:rPr>
      </w:pPr>
      <w:r w:rsidRPr="00E236E1">
        <w:rPr>
          <w:sz w:val="28"/>
          <w:szCs w:val="28"/>
        </w:rPr>
        <w:t>6. Сравнительный анализ с результатами прошлого года (</w:t>
      </w:r>
      <w:proofErr w:type="gramStart"/>
      <w:r w:rsidRPr="00E236E1">
        <w:rPr>
          <w:sz w:val="28"/>
          <w:szCs w:val="28"/>
        </w:rPr>
        <w:t>мониторинг</w:t>
      </w:r>
      <w:proofErr w:type="gramEnd"/>
      <w:r w:rsidRPr="00E236E1">
        <w:rPr>
          <w:sz w:val="28"/>
          <w:szCs w:val="28"/>
        </w:rPr>
        <w:t xml:space="preserve"> проведенный в январе 2016 года).</w:t>
      </w:r>
    </w:p>
    <w:p w:rsidR="00023B41" w:rsidRPr="00E236E1" w:rsidRDefault="00E236E1" w:rsidP="00EE1266">
      <w:pPr>
        <w:jc w:val="both"/>
        <w:rPr>
          <w:sz w:val="28"/>
          <w:szCs w:val="28"/>
        </w:rPr>
      </w:pPr>
      <w:r w:rsidRPr="00E236E1">
        <w:rPr>
          <w:sz w:val="28"/>
          <w:szCs w:val="28"/>
        </w:rPr>
        <w:lastRenderedPageBreak/>
        <w:t>В сравнении с</w:t>
      </w:r>
      <w:r w:rsidR="004E5AF1" w:rsidRPr="00E236E1">
        <w:rPr>
          <w:sz w:val="28"/>
          <w:szCs w:val="28"/>
        </w:rPr>
        <w:t xml:space="preserve"> анкетирование</w:t>
      </w:r>
      <w:r w:rsidRPr="00E236E1">
        <w:rPr>
          <w:sz w:val="28"/>
          <w:szCs w:val="28"/>
        </w:rPr>
        <w:t>м</w:t>
      </w:r>
      <w:r w:rsidR="004E5AF1" w:rsidRPr="00E236E1">
        <w:rPr>
          <w:sz w:val="28"/>
          <w:szCs w:val="28"/>
        </w:rPr>
        <w:t xml:space="preserve"> </w:t>
      </w:r>
      <w:r w:rsidR="00AC382B" w:rsidRPr="00E236E1">
        <w:rPr>
          <w:sz w:val="28"/>
          <w:szCs w:val="28"/>
        </w:rPr>
        <w:t xml:space="preserve">прошлого года </w:t>
      </w:r>
      <w:r w:rsidRPr="00E236E1">
        <w:rPr>
          <w:sz w:val="28"/>
          <w:szCs w:val="28"/>
        </w:rPr>
        <w:t>мониторинг 2016 года</w:t>
      </w:r>
      <w:r w:rsidR="00AC382B" w:rsidRPr="00E236E1">
        <w:rPr>
          <w:sz w:val="28"/>
          <w:szCs w:val="28"/>
        </w:rPr>
        <w:t xml:space="preserve"> показал</w:t>
      </w:r>
      <w:r w:rsidRPr="00E236E1">
        <w:rPr>
          <w:sz w:val="28"/>
          <w:szCs w:val="28"/>
        </w:rPr>
        <w:t xml:space="preserve">, что если в 2015 году </w:t>
      </w:r>
      <w:r w:rsidR="00AC382B" w:rsidRPr="00E236E1">
        <w:rPr>
          <w:sz w:val="28"/>
          <w:szCs w:val="28"/>
        </w:rPr>
        <w:t>большая конкуренция выявлена в области розничной торговли и гостиничного бизнеса</w:t>
      </w:r>
      <w:r w:rsidRPr="00E236E1">
        <w:rPr>
          <w:sz w:val="28"/>
          <w:szCs w:val="28"/>
        </w:rPr>
        <w:t>, то в 2016 году к данным областям добавился рынок медицинских услуг и рынок сельскохозяйственной продукции</w:t>
      </w:r>
      <w:r w:rsidR="00AC382B" w:rsidRPr="00E236E1">
        <w:rPr>
          <w:sz w:val="28"/>
          <w:szCs w:val="28"/>
        </w:rPr>
        <w:t>.</w:t>
      </w:r>
      <w:r w:rsidR="004E5AF1" w:rsidRPr="00E236E1">
        <w:rPr>
          <w:sz w:val="28"/>
          <w:szCs w:val="28"/>
        </w:rPr>
        <w:t xml:space="preserve">  </w:t>
      </w:r>
    </w:p>
    <w:p w:rsidR="00E236E1" w:rsidRPr="00E236E1" w:rsidRDefault="00E236E1" w:rsidP="00EE1266">
      <w:pPr>
        <w:jc w:val="both"/>
        <w:rPr>
          <w:sz w:val="28"/>
          <w:szCs w:val="28"/>
        </w:rPr>
      </w:pPr>
    </w:p>
    <w:p w:rsidR="00EE1266" w:rsidRPr="00E236E1" w:rsidRDefault="00EE1266" w:rsidP="00EE1266">
      <w:pPr>
        <w:jc w:val="both"/>
        <w:rPr>
          <w:sz w:val="28"/>
          <w:szCs w:val="28"/>
        </w:rPr>
      </w:pPr>
      <w:r w:rsidRPr="00E236E1">
        <w:rPr>
          <w:sz w:val="28"/>
          <w:szCs w:val="28"/>
        </w:rPr>
        <w:t>7. Выводы и предложения.</w:t>
      </w:r>
    </w:p>
    <w:p w:rsidR="00EA6EE7" w:rsidRPr="00E236E1" w:rsidRDefault="00EA6EE7" w:rsidP="00EA6EE7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236E1">
        <w:rPr>
          <w:color w:val="000000"/>
          <w:sz w:val="28"/>
          <w:szCs w:val="28"/>
        </w:rPr>
        <w:t xml:space="preserve">На основании проведенного анализа наибольшая часть </w:t>
      </w:r>
      <w:r w:rsidR="00220B59">
        <w:rPr>
          <w:color w:val="000000"/>
          <w:sz w:val="28"/>
          <w:szCs w:val="28"/>
        </w:rPr>
        <w:t>пред</w:t>
      </w:r>
      <w:bookmarkStart w:id="0" w:name="_GoBack"/>
      <w:bookmarkEnd w:id="0"/>
      <w:r w:rsidRPr="00E236E1">
        <w:rPr>
          <w:color w:val="000000"/>
          <w:sz w:val="28"/>
          <w:szCs w:val="28"/>
        </w:rPr>
        <w:t xml:space="preserve">приятий представлена муниципальными предприятиями и учреждениями, а не организациями частной собственности, за исключением рынков услуг связи. </w:t>
      </w:r>
    </w:p>
    <w:p w:rsidR="00EA6EE7" w:rsidRPr="00E236E1" w:rsidRDefault="00EA6EE7" w:rsidP="00EA6EE7">
      <w:pPr>
        <w:tabs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236E1">
        <w:rPr>
          <w:color w:val="000000"/>
          <w:sz w:val="28"/>
          <w:szCs w:val="28"/>
        </w:rPr>
        <w:t>Считаем целесообразно развитие на территории района рынков услуг детского отдыха и оздоровления, услуг дополнительного образования детей и продолжение работы по выявлению административных барьеров препятствующих развитию конкуренции.</w:t>
      </w:r>
    </w:p>
    <w:p w:rsidR="00EA6EE7" w:rsidRDefault="00EA6EE7" w:rsidP="00EE1266">
      <w:pPr>
        <w:jc w:val="both"/>
      </w:pPr>
    </w:p>
    <w:sectPr w:rsidR="00EA6EE7" w:rsidSect="00DC5F44">
      <w:headerReference w:type="default" r:id="rId9"/>
      <w:headerReference w:type="first" r:id="rId10"/>
      <w:pgSz w:w="11907" w:h="16839" w:code="9"/>
      <w:pgMar w:top="1077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412" w:rsidRDefault="00207412" w:rsidP="00EE1266">
      <w:r>
        <w:separator/>
      </w:r>
    </w:p>
  </w:endnote>
  <w:endnote w:type="continuationSeparator" w:id="0">
    <w:p w:rsidR="00207412" w:rsidRDefault="00207412" w:rsidP="00EE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412" w:rsidRDefault="00207412" w:rsidP="00EE1266">
      <w:r>
        <w:separator/>
      </w:r>
    </w:p>
  </w:footnote>
  <w:footnote w:type="continuationSeparator" w:id="0">
    <w:p w:rsidR="00207412" w:rsidRDefault="00207412" w:rsidP="00EE12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5773658"/>
      <w:docPartObj>
        <w:docPartGallery w:val="Page Numbers (Top of Page)"/>
        <w:docPartUnique/>
      </w:docPartObj>
    </w:sdtPr>
    <w:sdtEndPr/>
    <w:sdtContent>
      <w:p w:rsidR="00EE1266" w:rsidRDefault="00EE12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B59">
          <w:rPr>
            <w:noProof/>
          </w:rPr>
          <w:t>5</w:t>
        </w:r>
        <w:r>
          <w:fldChar w:fldCharType="end"/>
        </w:r>
      </w:p>
    </w:sdtContent>
  </w:sdt>
  <w:p w:rsidR="00EE1266" w:rsidRDefault="00EE126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91448"/>
      <w:docPartObj>
        <w:docPartGallery w:val="Page Numbers (Top of Page)"/>
        <w:docPartUnique/>
      </w:docPartObj>
    </w:sdtPr>
    <w:sdtEndPr/>
    <w:sdtContent>
      <w:p w:rsidR="00EE1266" w:rsidRDefault="00EE12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B59">
          <w:rPr>
            <w:noProof/>
          </w:rPr>
          <w:t>1</w:t>
        </w:r>
        <w:r>
          <w:fldChar w:fldCharType="end"/>
        </w:r>
      </w:p>
    </w:sdtContent>
  </w:sdt>
  <w:p w:rsidR="00EE1266" w:rsidRPr="00EE1266" w:rsidRDefault="00EE1266" w:rsidP="00EE126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D66CD"/>
    <w:multiLevelType w:val="hybridMultilevel"/>
    <w:tmpl w:val="2ED055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F31445"/>
    <w:multiLevelType w:val="hybridMultilevel"/>
    <w:tmpl w:val="16A4FC3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86041"/>
    <w:multiLevelType w:val="hybridMultilevel"/>
    <w:tmpl w:val="023890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266"/>
    <w:rsid w:val="000062D1"/>
    <w:rsid w:val="00023B41"/>
    <w:rsid w:val="001B58F1"/>
    <w:rsid w:val="00207412"/>
    <w:rsid w:val="00220B59"/>
    <w:rsid w:val="003D248C"/>
    <w:rsid w:val="0043707A"/>
    <w:rsid w:val="004833CA"/>
    <w:rsid w:val="004C2B0E"/>
    <w:rsid w:val="004E5AF1"/>
    <w:rsid w:val="00642DE5"/>
    <w:rsid w:val="00680AEF"/>
    <w:rsid w:val="00722A9E"/>
    <w:rsid w:val="00735E50"/>
    <w:rsid w:val="00806836"/>
    <w:rsid w:val="00824F15"/>
    <w:rsid w:val="00825518"/>
    <w:rsid w:val="00877BD0"/>
    <w:rsid w:val="009340F7"/>
    <w:rsid w:val="009413EB"/>
    <w:rsid w:val="009C098D"/>
    <w:rsid w:val="00AC382B"/>
    <w:rsid w:val="00B85329"/>
    <w:rsid w:val="00C2490E"/>
    <w:rsid w:val="00C57A69"/>
    <w:rsid w:val="00CA69B1"/>
    <w:rsid w:val="00DA04A5"/>
    <w:rsid w:val="00E236E1"/>
    <w:rsid w:val="00EA6EE7"/>
    <w:rsid w:val="00EE1266"/>
    <w:rsid w:val="00F7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12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1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E12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1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12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26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24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2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12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E1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E126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12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E126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126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2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844BC-4DE3-494C-9A47-64A4B549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А. Солодушин</dc:creator>
  <cp:lastModifiedBy>Анна Н. Хомутникова</cp:lastModifiedBy>
  <cp:revision>10</cp:revision>
  <cp:lastPrinted>2016-12-02T08:49:00Z</cp:lastPrinted>
  <dcterms:created xsi:type="dcterms:W3CDTF">2016-12-06T12:25:00Z</dcterms:created>
  <dcterms:modified xsi:type="dcterms:W3CDTF">2016-12-08T12:22:00Z</dcterms:modified>
</cp:coreProperties>
</file>